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C401D">
        <w:rPr>
          <w:rFonts w:ascii="Verdana" w:hAnsi="Verdana"/>
          <w:sz w:val="18"/>
          <w:szCs w:val="18"/>
        </w:rPr>
        <w:t xml:space="preserve">„Oprava a údržba bytového fondu ve správě OŘ Plzeň 2020-2021“ </w:t>
      </w:r>
      <w:proofErr w:type="spellStart"/>
      <w:r w:rsidR="00BC401D">
        <w:rPr>
          <w:rFonts w:ascii="Verdana" w:hAnsi="Verdana"/>
          <w:sz w:val="18"/>
          <w:szCs w:val="18"/>
        </w:rPr>
        <w:t>č.VZ</w:t>
      </w:r>
      <w:proofErr w:type="spellEnd"/>
      <w:r w:rsidR="00BC401D">
        <w:rPr>
          <w:rFonts w:ascii="Verdana" w:hAnsi="Verdana"/>
          <w:sz w:val="18"/>
          <w:szCs w:val="18"/>
        </w:rPr>
        <w:t xml:space="preserve"> 65420119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C40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401D" w:rsidRPr="00BC40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401D"/>
    <w:rsid w:val="00BC7710"/>
    <w:rsid w:val="00BD27F8"/>
    <w:rsid w:val="00BE1004"/>
    <w:rsid w:val="00BF4101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B88C3F6-F501-4F57-AA49-FD32913F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7B601AE-31D6-4095-A9A4-3C2EF080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2020-01-31T11:39:00Z</dcterms:created>
  <dcterms:modified xsi:type="dcterms:W3CDTF">2020-03-18T07:40:00Z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